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0255" w14:textId="75B503F1" w:rsidR="00A0087B" w:rsidRDefault="008731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821E5B" wp14:editId="4032173A">
                <wp:simplePos x="0" y="0"/>
                <wp:positionH relativeFrom="column">
                  <wp:posOffset>-267970</wp:posOffset>
                </wp:positionH>
                <wp:positionV relativeFrom="paragraph">
                  <wp:posOffset>445135</wp:posOffset>
                </wp:positionV>
                <wp:extent cx="6271260" cy="2109470"/>
                <wp:effectExtent l="0" t="0" r="0" b="63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210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96EDC" w14:textId="1FF8D0EA" w:rsidR="00A95D3F" w:rsidRPr="00A95D3F" w:rsidRDefault="00A95D3F" w:rsidP="00A95D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95D3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The </w:t>
                            </w:r>
                            <w:r w:rsidR="007463A2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S</w:t>
                            </w:r>
                            <w:r w:rsidRPr="00A95D3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ix Stage </w:t>
                            </w:r>
                          </w:p>
                          <w:p w14:paraId="29A6723A" w14:textId="3685BE11" w:rsidR="00A95D3F" w:rsidRPr="00A95D3F" w:rsidRDefault="007463A2" w:rsidP="00A95D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C</w:t>
                            </w:r>
                            <w:r w:rsidR="00A95D3F" w:rsidRPr="00A95D3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omplaint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I</w:t>
                            </w:r>
                            <w:r w:rsidR="00A95D3F" w:rsidRPr="00A95D3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nvestigation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P</w:t>
                            </w:r>
                            <w:r w:rsidR="00A95D3F" w:rsidRPr="00A95D3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rocess</w:t>
                            </w:r>
                          </w:p>
                          <w:p w14:paraId="133601C3" w14:textId="21B3C68D" w:rsidR="00A95D3F" w:rsidRDefault="00A95D3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821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1pt;margin-top:35.05pt;width:493.8pt;height:166.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" filled="f" stroked="f">
                <v:textbox style="mso-fit-shape-to-text:t">
                  <w:txbxContent>
                    <w:p w14:paraId="78196EDC" w14:textId="1FF8D0EA" w:rsidR="00A95D3F" w:rsidRPr="00A95D3F" w:rsidRDefault="00A95D3F" w:rsidP="00A95D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A95D3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The </w:t>
                      </w:r>
                      <w:r w:rsidR="007463A2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S</w:t>
                      </w:r>
                      <w:r w:rsidRPr="00A95D3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ix Stage </w:t>
                      </w:r>
                    </w:p>
                    <w:p w14:paraId="29A6723A" w14:textId="3685BE11" w:rsidR="00A95D3F" w:rsidRPr="00A95D3F" w:rsidRDefault="007463A2" w:rsidP="00A95D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C</w:t>
                      </w:r>
                      <w:r w:rsidR="00A95D3F" w:rsidRPr="00A95D3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omplaint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I</w:t>
                      </w:r>
                      <w:r w:rsidR="00A95D3F" w:rsidRPr="00A95D3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nvestigation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P</w:t>
                      </w:r>
                      <w:r w:rsidR="00A95D3F" w:rsidRPr="00A95D3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rocess</w:t>
                      </w:r>
                    </w:p>
                    <w:p w14:paraId="133601C3" w14:textId="21B3C68D" w:rsidR="00A95D3F" w:rsidRDefault="00A95D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3552A3" wp14:editId="7EA4FA09">
            <wp:simplePos x="0" y="0"/>
            <wp:positionH relativeFrom="margin">
              <wp:posOffset>3667925</wp:posOffset>
            </wp:positionH>
            <wp:positionV relativeFrom="paragraph">
              <wp:posOffset>9262786</wp:posOffset>
            </wp:positionV>
            <wp:extent cx="2689860" cy="1003935"/>
            <wp:effectExtent l="0" t="0" r="0" b="0"/>
            <wp:wrapNone/>
            <wp:docPr id="1" name="Picture 4" descr="A picture containing 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E3A3FC4-845D-4483-B280-FFF3631F24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A picture containing 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2E3A3FC4-845D-4483-B280-FFF3631F24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0E7916" wp14:editId="05979BB0">
                <wp:simplePos x="0" y="0"/>
                <wp:positionH relativeFrom="column">
                  <wp:posOffset>2720661</wp:posOffset>
                </wp:positionH>
                <wp:positionV relativeFrom="paragraph">
                  <wp:posOffset>7114540</wp:posOffset>
                </wp:positionV>
                <wp:extent cx="571500" cy="1656080"/>
                <wp:effectExtent l="10160" t="46990" r="10160" b="6731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1500" cy="1656080"/>
                        </a:xfrm>
                        <a:prstGeom prst="chevron">
                          <a:avLst>
                            <a:gd name="adj" fmla="val 5866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50800" dir="54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586B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" o:spid="_x0000_s1026" type="#_x0000_t55" style="position:absolute;margin-left:214.25pt;margin-top:560.2pt;width:45pt;height:130.4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" adj="8928" fillcolor="#c9c9c9 [1942]" strokecolor="#f2f2f2 [3041]" strokeweight="3pt">
                <v:shadow on="t" color="#1f4d78 [1608]" opacity=".5" offset="0,4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0E7916" wp14:editId="2D5A6885">
                <wp:simplePos x="0" y="0"/>
                <wp:positionH relativeFrom="column">
                  <wp:posOffset>2723136</wp:posOffset>
                </wp:positionH>
                <wp:positionV relativeFrom="paragraph">
                  <wp:posOffset>3208020</wp:posOffset>
                </wp:positionV>
                <wp:extent cx="571500" cy="1656080"/>
                <wp:effectExtent l="10160" t="46990" r="29210" b="6731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1500" cy="1656080"/>
                        </a:xfrm>
                        <a:prstGeom prst="chevron">
                          <a:avLst>
                            <a:gd name="adj" fmla="val 5866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52363" dir="4557825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7F75" id="AutoShape 7" o:spid="_x0000_s1026" type="#_x0000_t55" style="position:absolute;margin-left:214.4pt;margin-top:252.6pt;width:45pt;height:130.4pt;rotation: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" adj="8928" fillcolor="#c9c9c9 [1942]" strokecolor="#f2f2f2 [3041]" strokeweight="3pt">
                <v:shadow on="t" color="#1f4d78 [1608]" opacity=".5" offset="1pt,4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E7916" wp14:editId="1CFD0841">
                <wp:simplePos x="0" y="0"/>
                <wp:positionH relativeFrom="column">
                  <wp:posOffset>2730055</wp:posOffset>
                </wp:positionH>
                <wp:positionV relativeFrom="paragraph">
                  <wp:posOffset>4487545</wp:posOffset>
                </wp:positionV>
                <wp:extent cx="571500" cy="1656080"/>
                <wp:effectExtent l="10160" t="46990" r="10160" b="6731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1500" cy="1656080"/>
                        </a:xfrm>
                        <a:prstGeom prst="chevron">
                          <a:avLst>
                            <a:gd name="adj" fmla="val 5866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50800" dir="54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746F7" id="AutoShape 10" o:spid="_x0000_s1026" type="#_x0000_t55" style="position:absolute;margin-left:214.95pt;margin-top:353.35pt;width:45pt;height:130.4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" adj="8928" fillcolor="#c9c9c9 [1942]" strokecolor="#f2f2f2 [3041]" strokeweight="3pt">
                <v:shadow on="t" color="#1f4d78 [1608]" opacity=".5" offset="0,4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0E7916" wp14:editId="4684CDC0">
                <wp:simplePos x="0" y="0"/>
                <wp:positionH relativeFrom="column">
                  <wp:posOffset>2722501</wp:posOffset>
                </wp:positionH>
                <wp:positionV relativeFrom="paragraph">
                  <wp:posOffset>5835188</wp:posOffset>
                </wp:positionV>
                <wp:extent cx="571500" cy="1656080"/>
                <wp:effectExtent l="10160" t="46990" r="10160" b="6731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1500" cy="1656080"/>
                        </a:xfrm>
                        <a:prstGeom prst="chevron">
                          <a:avLst>
                            <a:gd name="adj" fmla="val 5866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50800" dir="54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9993" id="AutoShape 9" o:spid="_x0000_s1026" type="#_x0000_t55" style="position:absolute;margin-left:214.35pt;margin-top:459.45pt;width:45pt;height:130.4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" adj="8928" fillcolor="#c9c9c9 [1942]" strokecolor="#f2f2f2 [3041]" strokeweight="3pt">
                <v:shadow on="t" color="#1f4d78 [1608]" opacity=".5" offset="0,4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E7916" wp14:editId="4678D4B3">
                <wp:simplePos x="0" y="0"/>
                <wp:positionH relativeFrom="column">
                  <wp:posOffset>2710892</wp:posOffset>
                </wp:positionH>
                <wp:positionV relativeFrom="paragraph">
                  <wp:posOffset>1863408</wp:posOffset>
                </wp:positionV>
                <wp:extent cx="575945" cy="1656080"/>
                <wp:effectExtent l="12383" t="44767" r="46037" b="84138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5945" cy="1656080"/>
                        </a:xfrm>
                        <a:prstGeom prst="chevron">
                          <a:avLst>
                            <a:gd name="adj" fmla="val 5866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52363" dir="4557825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FCE5B" id="AutoShape 2" o:spid="_x0000_s1026" type="#_x0000_t55" style="position:absolute;margin-left:213.45pt;margin-top:146.75pt;width:45.35pt;height:130.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" adj="8928" fillcolor="#c9c9c9 [1942]" strokecolor="#f2f2f2 [3041]" strokeweight="3pt">
                <v:shadow on="t" color="#1f4d78 [1608]" opacity=".5" offset="1pt,4p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1" locked="0" layoutInCell="1" allowOverlap="1" wp14:anchorId="50A9081E" wp14:editId="1AE6B2C2">
            <wp:simplePos x="0" y="0"/>
            <wp:positionH relativeFrom="page">
              <wp:posOffset>942340</wp:posOffset>
            </wp:positionH>
            <wp:positionV relativeFrom="paragraph">
              <wp:posOffset>1585179</wp:posOffset>
            </wp:positionV>
            <wp:extent cx="5716270" cy="8084820"/>
            <wp:effectExtent l="57150" t="38100" r="113030" b="0"/>
            <wp:wrapTight wrapText="bothSides">
              <wp:wrapPolygon edited="0">
                <wp:start x="144" y="-102"/>
                <wp:lineTo x="-216" y="-51"/>
                <wp:lineTo x="-216" y="2189"/>
                <wp:lineTo x="72" y="2392"/>
                <wp:lineTo x="10798" y="3206"/>
                <wp:lineTo x="-216" y="3308"/>
                <wp:lineTo x="-216" y="5853"/>
                <wp:lineTo x="10870" y="6464"/>
                <wp:lineTo x="-216" y="6769"/>
                <wp:lineTo x="-216" y="9365"/>
                <wp:lineTo x="10870" y="9721"/>
                <wp:lineTo x="-72" y="10281"/>
                <wp:lineTo x="-216" y="10535"/>
                <wp:lineTo x="-216" y="12826"/>
                <wp:lineTo x="10870" y="12978"/>
                <wp:lineTo x="10870" y="13793"/>
                <wp:lineTo x="-216" y="13793"/>
                <wp:lineTo x="-216" y="16185"/>
                <wp:lineTo x="-144" y="16337"/>
                <wp:lineTo x="9790" y="17050"/>
                <wp:lineTo x="10870" y="17050"/>
                <wp:lineTo x="-216" y="17304"/>
                <wp:lineTo x="-216" y="19697"/>
                <wp:lineTo x="72" y="20002"/>
                <wp:lineTo x="21451" y="20002"/>
                <wp:lineTo x="21811" y="19493"/>
                <wp:lineTo x="21955" y="17406"/>
                <wp:lineTo x="20731" y="17304"/>
                <wp:lineTo x="11230" y="17050"/>
                <wp:lineTo x="21667" y="16287"/>
                <wp:lineTo x="21667" y="16236"/>
                <wp:lineTo x="21811" y="15472"/>
                <wp:lineTo x="21955" y="13894"/>
                <wp:lineTo x="10798" y="13793"/>
                <wp:lineTo x="10870" y="12978"/>
                <wp:lineTo x="18860" y="12978"/>
                <wp:lineTo x="21883" y="12775"/>
                <wp:lineTo x="21739" y="10383"/>
                <wp:lineTo x="20299" y="10230"/>
                <wp:lineTo x="10870" y="9721"/>
                <wp:lineTo x="16124" y="9721"/>
                <wp:lineTo x="21883" y="9314"/>
                <wp:lineTo x="21955" y="6871"/>
                <wp:lineTo x="20731" y="6769"/>
                <wp:lineTo x="10870" y="6464"/>
                <wp:lineTo x="12669" y="6464"/>
                <wp:lineTo x="21811" y="5802"/>
                <wp:lineTo x="21955" y="3410"/>
                <wp:lineTo x="10942" y="3206"/>
                <wp:lineTo x="21451" y="2392"/>
                <wp:lineTo x="21811" y="1629"/>
                <wp:lineTo x="21811" y="763"/>
                <wp:lineTo x="21523" y="153"/>
                <wp:lineTo x="21379" y="-102"/>
                <wp:lineTo x="144" y="-102"/>
              </wp:wrapPolygon>
            </wp:wrapTight>
            <wp:docPr id="2" name="Diagra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087B" w:rsidSect="00DE6850">
      <w:pgSz w:w="11906" w:h="16838"/>
      <w:pgMar w:top="0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0ED3" w14:textId="77777777" w:rsidR="003352B2" w:rsidRDefault="003352B2" w:rsidP="00A95D3F">
      <w:r>
        <w:separator/>
      </w:r>
    </w:p>
  </w:endnote>
  <w:endnote w:type="continuationSeparator" w:id="0">
    <w:p w14:paraId="59B118C3" w14:textId="77777777" w:rsidR="003352B2" w:rsidRDefault="003352B2" w:rsidP="00A9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4092" w14:textId="77777777" w:rsidR="003352B2" w:rsidRDefault="003352B2" w:rsidP="00A95D3F">
      <w:r>
        <w:separator/>
      </w:r>
    </w:p>
  </w:footnote>
  <w:footnote w:type="continuationSeparator" w:id="0">
    <w:p w14:paraId="70376E16" w14:textId="77777777" w:rsidR="003352B2" w:rsidRDefault="003352B2" w:rsidP="00A95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DC"/>
    <w:rsid w:val="000611C2"/>
    <w:rsid w:val="000617CD"/>
    <w:rsid w:val="000648DE"/>
    <w:rsid w:val="001444A6"/>
    <w:rsid w:val="001665D2"/>
    <w:rsid w:val="001D3A52"/>
    <w:rsid w:val="00200923"/>
    <w:rsid w:val="002F246D"/>
    <w:rsid w:val="003352B2"/>
    <w:rsid w:val="00414691"/>
    <w:rsid w:val="004E0CA0"/>
    <w:rsid w:val="004E2C07"/>
    <w:rsid w:val="00555B5B"/>
    <w:rsid w:val="00725F53"/>
    <w:rsid w:val="00744370"/>
    <w:rsid w:val="007463A2"/>
    <w:rsid w:val="0075385D"/>
    <w:rsid w:val="00873132"/>
    <w:rsid w:val="0089266D"/>
    <w:rsid w:val="009A3716"/>
    <w:rsid w:val="00A0087B"/>
    <w:rsid w:val="00A95D3F"/>
    <w:rsid w:val="00BA2478"/>
    <w:rsid w:val="00BC6121"/>
    <w:rsid w:val="00C130DC"/>
    <w:rsid w:val="00DB501F"/>
    <w:rsid w:val="00DD650D"/>
    <w:rsid w:val="00DE6850"/>
    <w:rsid w:val="00EE19CE"/>
    <w:rsid w:val="00F4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E7687"/>
  <w15:chartTrackingRefBased/>
  <w15:docId w15:val="{41BC5972-0233-426A-B266-1888CBE7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D3F"/>
  </w:style>
  <w:style w:type="paragraph" w:styleId="Footer">
    <w:name w:val="footer"/>
    <w:basedOn w:val="Normal"/>
    <w:link w:val="FooterChar"/>
    <w:uiPriority w:val="99"/>
    <w:unhideWhenUsed/>
    <w:rsid w:val="00A95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482EDB-1B85-4DE4-AFA5-EF684296D007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12B62DA-6049-4132-ACCA-04F195E98E7D}">
      <dgm:prSet phldrT="[Text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>
        <a:solidFill>
          <a:srgbClr val="178ED5"/>
        </a:solidFill>
      </dgm:spPr>
      <dgm:t>
        <a:bodyPr/>
        <a:lstStyle/>
        <a:p>
          <a:pPr algn="ctr"/>
          <a:r>
            <a:rPr lang="en-GB" sz="2000">
              <a:latin typeface="Arial" panose="020B0604020202020204" pitchFamily="34" charset="0"/>
              <a:cs typeface="Arial" panose="020B0604020202020204" pitchFamily="34" charset="0"/>
            </a:rPr>
            <a:t>1) Agreeing</a:t>
          </a:r>
        </a:p>
      </dgm:t>
    </dgm:pt>
    <dgm:pt modelId="{34D26157-2A61-4918-88A6-4076AF45B911}" type="parTrans" cxnId="{0EC5A5A9-91D7-4293-823E-D22184D8E80D}">
      <dgm:prSet/>
      <dgm:spPr/>
      <dgm:t>
        <a:bodyPr/>
        <a:lstStyle/>
        <a:p>
          <a:endParaRPr lang="en-GB"/>
        </a:p>
      </dgm:t>
    </dgm:pt>
    <dgm:pt modelId="{3A910B28-1D39-4757-82AA-E150E9FF3E9B}" type="sibTrans" cxnId="{0EC5A5A9-91D7-4293-823E-D22184D8E80D}">
      <dgm:prSet/>
      <dgm:spPr/>
      <dgm:t>
        <a:bodyPr/>
        <a:lstStyle/>
        <a:p>
          <a:endParaRPr lang="en-GB"/>
        </a:p>
      </dgm:t>
    </dgm:pt>
    <dgm:pt modelId="{84A12B1C-A9E7-4C8B-8D42-FB874AE3EE57}">
      <dgm:prSet/>
      <dgm:spPr>
        <a:noFill/>
        <a:ln>
          <a:noFill/>
        </a:ln>
      </dgm:spPr>
      <dgm:t>
        <a:bodyPr/>
        <a:lstStyle/>
        <a:p>
          <a:endParaRPr lang="en-GB"/>
        </a:p>
      </dgm:t>
    </dgm:pt>
    <dgm:pt modelId="{AC5DF6EE-3796-4E38-A1F5-250BD2E79893}" type="sibTrans" cxnId="{057818B2-D773-43AB-B68D-20A3AC57CA8E}">
      <dgm:prSet/>
      <dgm:spPr/>
      <dgm:t>
        <a:bodyPr/>
        <a:lstStyle/>
        <a:p>
          <a:endParaRPr lang="en-GB"/>
        </a:p>
      </dgm:t>
    </dgm:pt>
    <dgm:pt modelId="{F54C3188-EA69-4713-B14F-CE30FBD8CF48}" type="parTrans" cxnId="{057818B2-D773-43AB-B68D-20A3AC57CA8E}">
      <dgm:prSet/>
      <dgm:spPr/>
      <dgm:t>
        <a:bodyPr/>
        <a:lstStyle/>
        <a:p>
          <a:endParaRPr lang="en-GB"/>
        </a:p>
      </dgm:t>
    </dgm:pt>
    <dgm:pt modelId="{77C013D9-0402-4E11-8E2D-FD9C59A4C22B}">
      <dgm:prSet/>
      <dgm:spPr>
        <a:noFill/>
        <a:ln>
          <a:noFill/>
        </a:ln>
      </dgm:spPr>
      <dgm:t>
        <a:bodyPr/>
        <a:lstStyle/>
        <a:p>
          <a:endParaRPr lang="en-GB"/>
        </a:p>
      </dgm:t>
    </dgm:pt>
    <dgm:pt modelId="{499519CD-3A3C-4EE6-B1FB-1CDCA97CB405}" type="sibTrans" cxnId="{0B2569D1-EAB4-45F5-9E7B-E1FF6756E0B4}">
      <dgm:prSet/>
      <dgm:spPr/>
      <dgm:t>
        <a:bodyPr/>
        <a:lstStyle/>
        <a:p>
          <a:endParaRPr lang="en-GB"/>
        </a:p>
      </dgm:t>
    </dgm:pt>
    <dgm:pt modelId="{85DFCB28-EDAE-41B2-9A75-CA9DC0ED8C1A}" type="parTrans" cxnId="{0B2569D1-EAB4-45F5-9E7B-E1FF6756E0B4}">
      <dgm:prSet/>
      <dgm:spPr/>
      <dgm:t>
        <a:bodyPr/>
        <a:lstStyle/>
        <a:p>
          <a:endParaRPr lang="en-GB"/>
        </a:p>
      </dgm:t>
    </dgm:pt>
    <dgm:pt modelId="{CEE3640E-6742-415A-96AF-80828CF2F3BE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>
        <a:solidFill>
          <a:srgbClr val="178ED5"/>
        </a:solidFill>
      </dgm:spPr>
      <dgm:t>
        <a:bodyPr/>
        <a:lstStyle/>
        <a:p>
          <a:pPr>
            <a:buFont typeface="+mj-lt"/>
            <a:buAutoNum type="arabicParenR"/>
          </a:pPr>
          <a:r>
            <a:rPr lang="en-GB" sz="2000">
              <a:latin typeface="Arial" panose="020B0604020202020204" pitchFamily="34" charset="0"/>
              <a:cs typeface="Arial" panose="020B0604020202020204" pitchFamily="34" charset="0"/>
            </a:rPr>
            <a:t>6) Learning lessons</a:t>
          </a:r>
        </a:p>
      </dgm:t>
    </dgm:pt>
    <dgm:pt modelId="{5F80DC7E-61B9-4F47-9B34-7B2BFB403672}" type="sibTrans" cxnId="{E04B2B1E-3F47-4B0B-AC58-CCAA7EBDDA51}">
      <dgm:prSet/>
      <dgm:spPr/>
      <dgm:t>
        <a:bodyPr/>
        <a:lstStyle/>
        <a:p>
          <a:endParaRPr lang="en-GB"/>
        </a:p>
      </dgm:t>
    </dgm:pt>
    <dgm:pt modelId="{AD236D99-6321-4C71-9198-99E89C69D1F5}" type="parTrans" cxnId="{E04B2B1E-3F47-4B0B-AC58-CCAA7EBDDA51}">
      <dgm:prSet/>
      <dgm:spPr/>
      <dgm:t>
        <a:bodyPr/>
        <a:lstStyle/>
        <a:p>
          <a:endParaRPr lang="en-GB"/>
        </a:p>
      </dgm:t>
    </dgm:pt>
    <dgm:pt modelId="{73F67037-BE9E-45BB-B791-E23437D3458D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>
        <a:solidFill>
          <a:srgbClr val="178ED5"/>
        </a:solidFill>
        <a:ln/>
      </dgm:spPr>
      <dgm:t>
        <a:bodyPr/>
        <a:lstStyle/>
        <a:p>
          <a:pPr>
            <a:buFont typeface="+mj-lt"/>
            <a:buAutoNum type="arabicParenR"/>
          </a:pPr>
          <a:r>
            <a:rPr lang="en-GB" sz="2000">
              <a:latin typeface="Arial" panose="020B0604020202020204" pitchFamily="34" charset="0"/>
              <a:cs typeface="Arial" panose="020B0604020202020204" pitchFamily="34" charset="0"/>
            </a:rPr>
            <a:t>5) Resolution</a:t>
          </a:r>
        </a:p>
      </dgm:t>
    </dgm:pt>
    <dgm:pt modelId="{DEE533E4-256E-45C7-8A86-CE9E062B9398}" type="sibTrans" cxnId="{7266C665-4275-4976-8C17-D7B4ABD93B0D}">
      <dgm:prSet/>
      <dgm:spPr/>
      <dgm:t>
        <a:bodyPr/>
        <a:lstStyle/>
        <a:p>
          <a:endParaRPr lang="en-GB"/>
        </a:p>
      </dgm:t>
    </dgm:pt>
    <dgm:pt modelId="{70B6E446-31F9-4560-9567-0E798DECF038}" type="parTrans" cxnId="{7266C665-4275-4976-8C17-D7B4ABD93B0D}">
      <dgm:prSet/>
      <dgm:spPr/>
      <dgm:t>
        <a:bodyPr/>
        <a:lstStyle/>
        <a:p>
          <a:endParaRPr lang="en-GB"/>
        </a:p>
      </dgm:t>
    </dgm:pt>
    <dgm:pt modelId="{A090DDE4-0B0F-410E-A78F-C38B1B59A0B5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>
        <a:solidFill>
          <a:srgbClr val="178ED5"/>
        </a:solidFill>
      </dgm:spPr>
      <dgm:t>
        <a:bodyPr/>
        <a:lstStyle/>
        <a:p>
          <a:pPr>
            <a:buFont typeface="+mj-lt"/>
            <a:buAutoNum type="arabicParenR"/>
          </a:pPr>
          <a:r>
            <a:rPr lang="en-GB" sz="2000">
              <a:latin typeface="Arial" panose="020B0604020202020204" pitchFamily="34" charset="0"/>
              <a:cs typeface="Arial" panose="020B0604020202020204" pitchFamily="34" charset="0"/>
            </a:rPr>
            <a:t>4) Communicating your decisions</a:t>
          </a:r>
        </a:p>
      </dgm:t>
    </dgm:pt>
    <dgm:pt modelId="{5E469581-072D-4E37-BB6B-CF4DFDA795E0}" type="sibTrans" cxnId="{BA8ECE0E-7CF4-42C0-9D5C-D6190CD320A9}">
      <dgm:prSet/>
      <dgm:spPr/>
      <dgm:t>
        <a:bodyPr/>
        <a:lstStyle/>
        <a:p>
          <a:endParaRPr lang="en-GB"/>
        </a:p>
      </dgm:t>
    </dgm:pt>
    <dgm:pt modelId="{D4BCE10D-A7DC-4A33-BB2F-D67C72CA48F2}" type="parTrans" cxnId="{BA8ECE0E-7CF4-42C0-9D5C-D6190CD320A9}">
      <dgm:prSet/>
      <dgm:spPr/>
      <dgm:t>
        <a:bodyPr/>
        <a:lstStyle/>
        <a:p>
          <a:endParaRPr lang="en-GB"/>
        </a:p>
      </dgm:t>
    </dgm:pt>
    <dgm:pt modelId="{3598B866-FCDC-45CD-B4FE-C100D70DAECD}">
      <dgm:prSet phldrT="[Text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>
        <a:solidFill>
          <a:srgbClr val="178ED5"/>
        </a:solidFill>
      </dgm:spPr>
      <dgm:t>
        <a:bodyPr/>
        <a:lstStyle/>
        <a:p>
          <a:pPr>
            <a:buFont typeface="+mj-lt"/>
            <a:buAutoNum type="arabicParenR"/>
          </a:pPr>
          <a:r>
            <a:rPr lang="en-GB" sz="2000">
              <a:latin typeface="Arial" panose="020B0604020202020204" pitchFamily="34" charset="0"/>
              <a:cs typeface="Arial" panose="020B0604020202020204" pitchFamily="34" charset="0"/>
            </a:rPr>
            <a:t>3) Reaching a decision</a:t>
          </a:r>
        </a:p>
      </dgm:t>
    </dgm:pt>
    <dgm:pt modelId="{E821D9E9-8F9B-4689-97F7-DBA7A84F30CF}" type="sibTrans" cxnId="{95B27C4E-92FA-4CC7-A581-B92F2E06522E}">
      <dgm:prSet/>
      <dgm:spPr/>
      <dgm:t>
        <a:bodyPr/>
        <a:lstStyle/>
        <a:p>
          <a:endParaRPr lang="en-GB"/>
        </a:p>
      </dgm:t>
    </dgm:pt>
    <dgm:pt modelId="{9FB4B00C-8227-449C-8F7C-0BB940BEDBD2}" type="parTrans" cxnId="{95B27C4E-92FA-4CC7-A581-B92F2E06522E}">
      <dgm:prSet/>
      <dgm:spPr/>
      <dgm:t>
        <a:bodyPr/>
        <a:lstStyle/>
        <a:p>
          <a:endParaRPr lang="en-GB"/>
        </a:p>
      </dgm:t>
    </dgm:pt>
    <dgm:pt modelId="{E54AB61B-808F-4F25-884E-A9F6CE4444E5}">
      <dgm:prSet phldrT="[Text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>
        <a:solidFill>
          <a:srgbClr val="178ED5"/>
        </a:solidFill>
      </dgm:spPr>
      <dgm:t>
        <a:bodyPr/>
        <a:lstStyle/>
        <a:p>
          <a:pPr>
            <a:buFont typeface="+mj-lt"/>
            <a:buAutoNum type="arabicParenR"/>
          </a:pPr>
          <a:r>
            <a:rPr lang="en-GB" sz="2000">
              <a:latin typeface="Arial" panose="020B0604020202020204" pitchFamily="34" charset="0"/>
              <a:cs typeface="Arial" panose="020B0604020202020204" pitchFamily="34" charset="0"/>
            </a:rPr>
            <a:t>2) Investigation – planning, gathering evidence, analysing, evaluating</a:t>
          </a:r>
        </a:p>
      </dgm:t>
    </dgm:pt>
    <dgm:pt modelId="{3C433A0C-499C-47A0-8048-2DF3226C99F1}" type="sibTrans" cxnId="{4578716B-0A41-4B83-96AD-1709D0381BBE}">
      <dgm:prSet/>
      <dgm:spPr/>
      <dgm:t>
        <a:bodyPr/>
        <a:lstStyle/>
        <a:p>
          <a:endParaRPr lang="en-GB"/>
        </a:p>
      </dgm:t>
    </dgm:pt>
    <dgm:pt modelId="{5F54DDC9-2E12-4623-ACCD-84345D5D744D}" type="parTrans" cxnId="{4578716B-0A41-4B83-96AD-1709D0381BBE}">
      <dgm:prSet/>
      <dgm:spPr/>
      <dgm:t>
        <a:bodyPr/>
        <a:lstStyle/>
        <a:p>
          <a:endParaRPr lang="en-GB"/>
        </a:p>
      </dgm:t>
    </dgm:pt>
    <dgm:pt modelId="{DE59E61D-2F66-409D-A439-07CBA1D2A85F}" type="pres">
      <dgm:prSet presAssocID="{47482EDB-1B85-4DE4-AFA5-EF684296D007}" presName="Name0" presStyleCnt="0">
        <dgm:presLayoutVars>
          <dgm:dir/>
          <dgm:animLvl val="lvl"/>
          <dgm:resizeHandles val="exact"/>
        </dgm:presLayoutVars>
      </dgm:prSet>
      <dgm:spPr/>
    </dgm:pt>
    <dgm:pt modelId="{603F2FCD-F447-46EF-951E-937463125C12}" type="pres">
      <dgm:prSet presAssocID="{CEE3640E-6742-415A-96AF-80828CF2F3BE}" presName="boxAndChildren" presStyleCnt="0"/>
      <dgm:spPr/>
    </dgm:pt>
    <dgm:pt modelId="{4703D423-18C6-4C2E-9A65-31C31D3D7BEE}" type="pres">
      <dgm:prSet presAssocID="{CEE3640E-6742-415A-96AF-80828CF2F3BE}" presName="parentTextBox" presStyleLbl="node1" presStyleIdx="0" presStyleCnt="8" custScaleY="26473" custLinFactNeighborX="-186" custLinFactNeighborY="-20697"/>
      <dgm:spPr>
        <a:prstGeom prst="roundRect">
          <a:avLst/>
        </a:prstGeom>
      </dgm:spPr>
    </dgm:pt>
    <dgm:pt modelId="{84C49986-EA65-4B7F-A8DA-5219FA1EF3A2}" type="pres">
      <dgm:prSet presAssocID="{499519CD-3A3C-4EE6-B1FB-1CDCA97CB405}" presName="sp" presStyleCnt="0"/>
      <dgm:spPr/>
    </dgm:pt>
    <dgm:pt modelId="{172EF67E-7220-4484-9948-457AAE2EAD5E}" type="pres">
      <dgm:prSet presAssocID="{77C013D9-0402-4E11-8E2D-FD9C59A4C22B}" presName="arrowAndChildren" presStyleCnt="0"/>
      <dgm:spPr/>
    </dgm:pt>
    <dgm:pt modelId="{4726F977-4D4A-4324-8A94-3A64F4C2226B}" type="pres">
      <dgm:prSet presAssocID="{77C013D9-0402-4E11-8E2D-FD9C59A4C22B}" presName="parentTextArrow" presStyleLbl="node1" presStyleIdx="1" presStyleCnt="8" custScaleY="25274"/>
      <dgm:spPr>
        <a:prstGeom prst="roundRect">
          <a:avLst/>
        </a:prstGeom>
      </dgm:spPr>
    </dgm:pt>
    <dgm:pt modelId="{BCC2DA24-8EC3-4FEB-A655-BB7A704BCC9F}" type="pres">
      <dgm:prSet presAssocID="{DEE533E4-256E-45C7-8A86-CE9E062B9398}" presName="sp" presStyleCnt="0"/>
      <dgm:spPr/>
    </dgm:pt>
    <dgm:pt modelId="{74C4C104-40F0-4FF4-9672-01B41475497D}" type="pres">
      <dgm:prSet presAssocID="{73F67037-BE9E-45BB-B791-E23437D3458D}" presName="arrowAndChildren" presStyleCnt="0"/>
      <dgm:spPr/>
    </dgm:pt>
    <dgm:pt modelId="{B725DB6C-3FB5-4389-BFB9-F5914713F987}" type="pres">
      <dgm:prSet presAssocID="{73F67037-BE9E-45BB-B791-E23437D3458D}" presName="parentTextArrow" presStyleLbl="node1" presStyleIdx="2" presStyleCnt="8" custScaleY="17213" custLinFactNeighborY="845"/>
      <dgm:spPr>
        <a:prstGeom prst="roundRect">
          <a:avLst/>
        </a:prstGeom>
      </dgm:spPr>
    </dgm:pt>
    <dgm:pt modelId="{0047E8CF-B920-4477-82C8-F4408AB5A5DE}" type="pres">
      <dgm:prSet presAssocID="{5E469581-072D-4E37-BB6B-CF4DFDA795E0}" presName="sp" presStyleCnt="0"/>
      <dgm:spPr/>
    </dgm:pt>
    <dgm:pt modelId="{2F343256-3BDF-4524-AAD9-2F3D1D5AE85D}" type="pres">
      <dgm:prSet presAssocID="{A090DDE4-0B0F-410E-A78F-C38B1B59A0B5}" presName="arrowAndChildren" presStyleCnt="0"/>
      <dgm:spPr/>
    </dgm:pt>
    <dgm:pt modelId="{3FF4D751-E945-4832-8537-B845249D7B87}" type="pres">
      <dgm:prSet presAssocID="{A090DDE4-0B0F-410E-A78F-C38B1B59A0B5}" presName="parentTextArrow" presStyleLbl="node1" presStyleIdx="3" presStyleCnt="8" custScaleY="17213" custLinFactNeighborY="-9152"/>
      <dgm:spPr>
        <a:prstGeom prst="roundRect">
          <a:avLst/>
        </a:prstGeom>
      </dgm:spPr>
    </dgm:pt>
    <dgm:pt modelId="{3D1043F9-4B28-48DB-BA8E-3D72F9248F96}" type="pres">
      <dgm:prSet presAssocID="{E821D9E9-8F9B-4689-97F7-DBA7A84F30CF}" presName="sp" presStyleCnt="0"/>
      <dgm:spPr/>
    </dgm:pt>
    <dgm:pt modelId="{DECB9D71-7EC4-4B5C-8C64-3A5724E0E233}" type="pres">
      <dgm:prSet presAssocID="{3598B866-FCDC-45CD-B4FE-C100D70DAECD}" presName="arrowAndChildren" presStyleCnt="0"/>
      <dgm:spPr/>
    </dgm:pt>
    <dgm:pt modelId="{01AE8A2D-8E05-43C3-B9A1-53F8BB346147}" type="pres">
      <dgm:prSet presAssocID="{3598B866-FCDC-45CD-B4FE-C100D70DAECD}" presName="parentTextArrow" presStyleLbl="node1" presStyleIdx="4" presStyleCnt="8" custScaleY="17213" custLinFactNeighborY="-19149"/>
      <dgm:spPr>
        <a:prstGeom prst="roundRect">
          <a:avLst/>
        </a:prstGeom>
      </dgm:spPr>
    </dgm:pt>
    <dgm:pt modelId="{F47D41CE-1979-499D-8605-7BFAE5671A88}" type="pres">
      <dgm:prSet presAssocID="{AC5DF6EE-3796-4E38-A1F5-250BD2E79893}" presName="sp" presStyleCnt="0"/>
      <dgm:spPr/>
    </dgm:pt>
    <dgm:pt modelId="{CBE15F01-AC62-4D5A-8025-DD2D5B8525DF}" type="pres">
      <dgm:prSet presAssocID="{84A12B1C-A9E7-4C8B-8D42-FB874AE3EE57}" presName="arrowAndChildren" presStyleCnt="0"/>
      <dgm:spPr/>
    </dgm:pt>
    <dgm:pt modelId="{B27EFBF7-9E4E-4FF9-A815-8D163B5D7FA1}" type="pres">
      <dgm:prSet presAssocID="{84A12B1C-A9E7-4C8B-8D42-FB874AE3EE57}" presName="parentTextArrow" presStyleLbl="node1" presStyleIdx="5" presStyleCnt="8" custFlipVert="1" custScaleY="40060" custLinFactNeighborY="-40199"/>
      <dgm:spPr>
        <a:prstGeom prst="roundRect">
          <a:avLst/>
        </a:prstGeom>
      </dgm:spPr>
    </dgm:pt>
    <dgm:pt modelId="{6D8D1276-0F05-4EB3-BD4F-0576FE582DD8}" type="pres">
      <dgm:prSet presAssocID="{3C433A0C-499C-47A0-8048-2DF3226C99F1}" presName="sp" presStyleCnt="0"/>
      <dgm:spPr/>
    </dgm:pt>
    <dgm:pt modelId="{CBC86376-65AB-40FD-A1C0-3041F94E775D}" type="pres">
      <dgm:prSet presAssocID="{E54AB61B-808F-4F25-884E-A9F6CE4444E5}" presName="arrowAndChildren" presStyleCnt="0"/>
      <dgm:spPr/>
    </dgm:pt>
    <dgm:pt modelId="{F12DB9B8-A3EC-4B70-BE69-1CE943B8DB04}" type="pres">
      <dgm:prSet presAssocID="{E54AB61B-808F-4F25-884E-A9F6CE4444E5}" presName="parentTextArrow" presStyleLbl="node1" presStyleIdx="6" presStyleCnt="8" custScaleY="17213" custLinFactNeighborY="9939"/>
      <dgm:spPr>
        <a:prstGeom prst="roundRect">
          <a:avLst/>
        </a:prstGeom>
      </dgm:spPr>
    </dgm:pt>
    <dgm:pt modelId="{FA49D8C3-4696-4BB4-AC74-97F31FCA5A4E}" type="pres">
      <dgm:prSet presAssocID="{3A910B28-1D39-4757-82AA-E150E9FF3E9B}" presName="sp" presStyleCnt="0"/>
      <dgm:spPr/>
    </dgm:pt>
    <dgm:pt modelId="{D8926CE1-34A6-4E33-8F52-A6CF272B5DAD}" type="pres">
      <dgm:prSet presAssocID="{212B62DA-6049-4132-ACCA-04F195E98E7D}" presName="arrowAndChildren" presStyleCnt="0"/>
      <dgm:spPr/>
    </dgm:pt>
    <dgm:pt modelId="{3C11593E-4595-423C-9D98-7BC681B3AF4C}" type="pres">
      <dgm:prSet presAssocID="{212B62DA-6049-4132-ACCA-04F195E98E7D}" presName="parentTextArrow" presStyleLbl="node1" presStyleIdx="7" presStyleCnt="8" custScaleY="17213" custLinFactNeighborX="-418" custLinFactNeighborY="-7"/>
      <dgm:spPr>
        <a:prstGeom prst="roundRect">
          <a:avLst/>
        </a:prstGeom>
      </dgm:spPr>
    </dgm:pt>
  </dgm:ptLst>
  <dgm:cxnLst>
    <dgm:cxn modelId="{BA8ECE0E-7CF4-42C0-9D5C-D6190CD320A9}" srcId="{47482EDB-1B85-4DE4-AFA5-EF684296D007}" destId="{A090DDE4-0B0F-410E-A78F-C38B1B59A0B5}" srcOrd="4" destOrd="0" parTransId="{D4BCE10D-A7DC-4A33-BB2F-D67C72CA48F2}" sibTransId="{5E469581-072D-4E37-BB6B-CF4DFDA795E0}"/>
    <dgm:cxn modelId="{E89C0C12-063A-41F2-9822-EC0CEB3FE69C}" type="presOf" srcId="{73F67037-BE9E-45BB-B791-E23437D3458D}" destId="{B725DB6C-3FB5-4389-BFB9-F5914713F987}" srcOrd="0" destOrd="0" presId="urn:microsoft.com/office/officeart/2005/8/layout/process4"/>
    <dgm:cxn modelId="{B0D06D1D-8F23-4AD4-913D-CF3DDE410722}" type="presOf" srcId="{A090DDE4-0B0F-410E-A78F-C38B1B59A0B5}" destId="{3FF4D751-E945-4832-8537-B845249D7B87}" srcOrd="0" destOrd="0" presId="urn:microsoft.com/office/officeart/2005/8/layout/process4"/>
    <dgm:cxn modelId="{E04B2B1E-3F47-4B0B-AC58-CCAA7EBDDA51}" srcId="{47482EDB-1B85-4DE4-AFA5-EF684296D007}" destId="{CEE3640E-6742-415A-96AF-80828CF2F3BE}" srcOrd="7" destOrd="0" parTransId="{AD236D99-6321-4C71-9198-99E89C69D1F5}" sibTransId="{5F80DC7E-61B9-4F47-9B34-7B2BFB403672}"/>
    <dgm:cxn modelId="{7266C665-4275-4976-8C17-D7B4ABD93B0D}" srcId="{47482EDB-1B85-4DE4-AFA5-EF684296D007}" destId="{73F67037-BE9E-45BB-B791-E23437D3458D}" srcOrd="5" destOrd="0" parTransId="{70B6E446-31F9-4560-9567-0E798DECF038}" sibTransId="{DEE533E4-256E-45C7-8A86-CE9E062B9398}"/>
    <dgm:cxn modelId="{4578716B-0A41-4B83-96AD-1709D0381BBE}" srcId="{47482EDB-1B85-4DE4-AFA5-EF684296D007}" destId="{E54AB61B-808F-4F25-884E-A9F6CE4444E5}" srcOrd="1" destOrd="0" parTransId="{5F54DDC9-2E12-4623-ACCD-84345D5D744D}" sibTransId="{3C433A0C-499C-47A0-8048-2DF3226C99F1}"/>
    <dgm:cxn modelId="{95B27C4E-92FA-4CC7-A581-B92F2E06522E}" srcId="{47482EDB-1B85-4DE4-AFA5-EF684296D007}" destId="{3598B866-FCDC-45CD-B4FE-C100D70DAECD}" srcOrd="3" destOrd="0" parTransId="{9FB4B00C-8227-449C-8F7C-0BB940BEDBD2}" sibTransId="{E821D9E9-8F9B-4689-97F7-DBA7A84F30CF}"/>
    <dgm:cxn modelId="{A728AB4F-A2DC-409C-8BF9-14053D1CE2F1}" type="presOf" srcId="{CEE3640E-6742-415A-96AF-80828CF2F3BE}" destId="{4703D423-18C6-4C2E-9A65-31C31D3D7BEE}" srcOrd="0" destOrd="0" presId="urn:microsoft.com/office/officeart/2005/8/layout/process4"/>
    <dgm:cxn modelId="{4D591B7F-9BCC-47DC-AB23-DA0300850971}" type="presOf" srcId="{E54AB61B-808F-4F25-884E-A9F6CE4444E5}" destId="{F12DB9B8-A3EC-4B70-BE69-1CE943B8DB04}" srcOrd="0" destOrd="0" presId="urn:microsoft.com/office/officeart/2005/8/layout/process4"/>
    <dgm:cxn modelId="{A6BFA796-AA82-44FF-94FF-19CE7E5DEA5B}" type="presOf" srcId="{212B62DA-6049-4132-ACCA-04F195E98E7D}" destId="{3C11593E-4595-423C-9D98-7BC681B3AF4C}" srcOrd="0" destOrd="0" presId="urn:microsoft.com/office/officeart/2005/8/layout/process4"/>
    <dgm:cxn modelId="{22BA2EA6-CA63-4869-9509-3B0C6D67AFF1}" type="presOf" srcId="{47482EDB-1B85-4DE4-AFA5-EF684296D007}" destId="{DE59E61D-2F66-409D-A439-07CBA1D2A85F}" srcOrd="0" destOrd="0" presId="urn:microsoft.com/office/officeart/2005/8/layout/process4"/>
    <dgm:cxn modelId="{1D7C8DA8-60CA-40D7-B280-A8734DCEE5FA}" type="presOf" srcId="{77C013D9-0402-4E11-8E2D-FD9C59A4C22B}" destId="{4726F977-4D4A-4324-8A94-3A64F4C2226B}" srcOrd="0" destOrd="0" presId="urn:microsoft.com/office/officeart/2005/8/layout/process4"/>
    <dgm:cxn modelId="{0EC5A5A9-91D7-4293-823E-D22184D8E80D}" srcId="{47482EDB-1B85-4DE4-AFA5-EF684296D007}" destId="{212B62DA-6049-4132-ACCA-04F195E98E7D}" srcOrd="0" destOrd="0" parTransId="{34D26157-2A61-4918-88A6-4076AF45B911}" sibTransId="{3A910B28-1D39-4757-82AA-E150E9FF3E9B}"/>
    <dgm:cxn modelId="{057818B2-D773-43AB-B68D-20A3AC57CA8E}" srcId="{47482EDB-1B85-4DE4-AFA5-EF684296D007}" destId="{84A12B1C-A9E7-4C8B-8D42-FB874AE3EE57}" srcOrd="2" destOrd="0" parTransId="{F54C3188-EA69-4713-B14F-CE30FBD8CF48}" sibTransId="{AC5DF6EE-3796-4E38-A1F5-250BD2E79893}"/>
    <dgm:cxn modelId="{1B6868CF-C745-4DBA-BC6B-7CF3385A0D09}" type="presOf" srcId="{84A12B1C-A9E7-4C8B-8D42-FB874AE3EE57}" destId="{B27EFBF7-9E4E-4FF9-A815-8D163B5D7FA1}" srcOrd="0" destOrd="0" presId="urn:microsoft.com/office/officeart/2005/8/layout/process4"/>
    <dgm:cxn modelId="{0B2569D1-EAB4-45F5-9E7B-E1FF6756E0B4}" srcId="{47482EDB-1B85-4DE4-AFA5-EF684296D007}" destId="{77C013D9-0402-4E11-8E2D-FD9C59A4C22B}" srcOrd="6" destOrd="0" parTransId="{85DFCB28-EDAE-41B2-9A75-CA9DC0ED8C1A}" sibTransId="{499519CD-3A3C-4EE6-B1FB-1CDCA97CB405}"/>
    <dgm:cxn modelId="{3D3D15EE-025C-47AF-88D3-A21021572BC4}" type="presOf" srcId="{3598B866-FCDC-45CD-B4FE-C100D70DAECD}" destId="{01AE8A2D-8E05-43C3-B9A1-53F8BB346147}" srcOrd="0" destOrd="0" presId="urn:microsoft.com/office/officeart/2005/8/layout/process4"/>
    <dgm:cxn modelId="{33782CCF-BF7B-4B0C-B1C5-022A4EC7B69F}" type="presParOf" srcId="{DE59E61D-2F66-409D-A439-07CBA1D2A85F}" destId="{603F2FCD-F447-46EF-951E-937463125C12}" srcOrd="0" destOrd="0" presId="urn:microsoft.com/office/officeart/2005/8/layout/process4"/>
    <dgm:cxn modelId="{8027AD44-9460-4449-8454-7A54A2F5A383}" type="presParOf" srcId="{603F2FCD-F447-46EF-951E-937463125C12}" destId="{4703D423-18C6-4C2E-9A65-31C31D3D7BEE}" srcOrd="0" destOrd="0" presId="urn:microsoft.com/office/officeart/2005/8/layout/process4"/>
    <dgm:cxn modelId="{CF41EA8D-CE30-40AC-9028-DD85285FAFC5}" type="presParOf" srcId="{DE59E61D-2F66-409D-A439-07CBA1D2A85F}" destId="{84C49986-EA65-4B7F-A8DA-5219FA1EF3A2}" srcOrd="1" destOrd="0" presId="urn:microsoft.com/office/officeart/2005/8/layout/process4"/>
    <dgm:cxn modelId="{E6420C2C-C0C4-4782-ACD1-7E2C264B1BA3}" type="presParOf" srcId="{DE59E61D-2F66-409D-A439-07CBA1D2A85F}" destId="{172EF67E-7220-4484-9948-457AAE2EAD5E}" srcOrd="2" destOrd="0" presId="urn:microsoft.com/office/officeart/2005/8/layout/process4"/>
    <dgm:cxn modelId="{37AC961E-7603-4A55-98B1-B29D11336576}" type="presParOf" srcId="{172EF67E-7220-4484-9948-457AAE2EAD5E}" destId="{4726F977-4D4A-4324-8A94-3A64F4C2226B}" srcOrd="0" destOrd="0" presId="urn:microsoft.com/office/officeart/2005/8/layout/process4"/>
    <dgm:cxn modelId="{37640408-964C-45F7-9AD9-85C5543B33B9}" type="presParOf" srcId="{DE59E61D-2F66-409D-A439-07CBA1D2A85F}" destId="{BCC2DA24-8EC3-4FEB-A655-BB7A704BCC9F}" srcOrd="3" destOrd="0" presId="urn:microsoft.com/office/officeart/2005/8/layout/process4"/>
    <dgm:cxn modelId="{5A6F8BA3-2955-4902-9F7D-1733FA1C1EDD}" type="presParOf" srcId="{DE59E61D-2F66-409D-A439-07CBA1D2A85F}" destId="{74C4C104-40F0-4FF4-9672-01B41475497D}" srcOrd="4" destOrd="0" presId="urn:microsoft.com/office/officeart/2005/8/layout/process4"/>
    <dgm:cxn modelId="{DC2440C2-B01D-483F-A1FD-F0DE243EC956}" type="presParOf" srcId="{74C4C104-40F0-4FF4-9672-01B41475497D}" destId="{B725DB6C-3FB5-4389-BFB9-F5914713F987}" srcOrd="0" destOrd="0" presId="urn:microsoft.com/office/officeart/2005/8/layout/process4"/>
    <dgm:cxn modelId="{B8C6B5C4-8231-4423-872B-D39388FB7EA6}" type="presParOf" srcId="{DE59E61D-2F66-409D-A439-07CBA1D2A85F}" destId="{0047E8CF-B920-4477-82C8-F4408AB5A5DE}" srcOrd="5" destOrd="0" presId="urn:microsoft.com/office/officeart/2005/8/layout/process4"/>
    <dgm:cxn modelId="{6518E665-BE12-4F87-8029-ACA037A272C8}" type="presParOf" srcId="{DE59E61D-2F66-409D-A439-07CBA1D2A85F}" destId="{2F343256-3BDF-4524-AAD9-2F3D1D5AE85D}" srcOrd="6" destOrd="0" presId="urn:microsoft.com/office/officeart/2005/8/layout/process4"/>
    <dgm:cxn modelId="{DFDB6C95-92D5-4647-932D-EE0F8780E036}" type="presParOf" srcId="{2F343256-3BDF-4524-AAD9-2F3D1D5AE85D}" destId="{3FF4D751-E945-4832-8537-B845249D7B87}" srcOrd="0" destOrd="0" presId="urn:microsoft.com/office/officeart/2005/8/layout/process4"/>
    <dgm:cxn modelId="{CF7BBD6D-4E13-403C-B611-B34DB4A02853}" type="presParOf" srcId="{DE59E61D-2F66-409D-A439-07CBA1D2A85F}" destId="{3D1043F9-4B28-48DB-BA8E-3D72F9248F96}" srcOrd="7" destOrd="0" presId="urn:microsoft.com/office/officeart/2005/8/layout/process4"/>
    <dgm:cxn modelId="{DC2E8E77-E196-4AED-962E-E12788CD3C00}" type="presParOf" srcId="{DE59E61D-2F66-409D-A439-07CBA1D2A85F}" destId="{DECB9D71-7EC4-4B5C-8C64-3A5724E0E233}" srcOrd="8" destOrd="0" presId="urn:microsoft.com/office/officeart/2005/8/layout/process4"/>
    <dgm:cxn modelId="{B7141FB4-209C-41BC-8E5B-0CE399A94609}" type="presParOf" srcId="{DECB9D71-7EC4-4B5C-8C64-3A5724E0E233}" destId="{01AE8A2D-8E05-43C3-B9A1-53F8BB346147}" srcOrd="0" destOrd="0" presId="urn:microsoft.com/office/officeart/2005/8/layout/process4"/>
    <dgm:cxn modelId="{98B0C160-5BBB-423D-A415-A6E43B6FBB2F}" type="presParOf" srcId="{DE59E61D-2F66-409D-A439-07CBA1D2A85F}" destId="{F47D41CE-1979-499D-8605-7BFAE5671A88}" srcOrd="9" destOrd="0" presId="urn:microsoft.com/office/officeart/2005/8/layout/process4"/>
    <dgm:cxn modelId="{139DA245-492E-40FE-BF6B-8695302910A7}" type="presParOf" srcId="{DE59E61D-2F66-409D-A439-07CBA1D2A85F}" destId="{CBE15F01-AC62-4D5A-8025-DD2D5B8525DF}" srcOrd="10" destOrd="0" presId="urn:microsoft.com/office/officeart/2005/8/layout/process4"/>
    <dgm:cxn modelId="{1AB5ECD5-4525-407E-88A3-AA0B112708C3}" type="presParOf" srcId="{CBE15F01-AC62-4D5A-8025-DD2D5B8525DF}" destId="{B27EFBF7-9E4E-4FF9-A815-8D163B5D7FA1}" srcOrd="0" destOrd="0" presId="urn:microsoft.com/office/officeart/2005/8/layout/process4"/>
    <dgm:cxn modelId="{D473C7B8-F60A-45DE-A756-92FF56D3AD89}" type="presParOf" srcId="{DE59E61D-2F66-409D-A439-07CBA1D2A85F}" destId="{6D8D1276-0F05-4EB3-BD4F-0576FE582DD8}" srcOrd="11" destOrd="0" presId="urn:microsoft.com/office/officeart/2005/8/layout/process4"/>
    <dgm:cxn modelId="{A5679A1D-83FF-4606-870A-A07DA1FF2E09}" type="presParOf" srcId="{DE59E61D-2F66-409D-A439-07CBA1D2A85F}" destId="{CBC86376-65AB-40FD-A1C0-3041F94E775D}" srcOrd="12" destOrd="0" presId="urn:microsoft.com/office/officeart/2005/8/layout/process4"/>
    <dgm:cxn modelId="{DAE98E3A-84DD-42E9-A2DE-2C0D7FD029DE}" type="presParOf" srcId="{CBC86376-65AB-40FD-A1C0-3041F94E775D}" destId="{F12DB9B8-A3EC-4B70-BE69-1CE943B8DB04}" srcOrd="0" destOrd="0" presId="urn:microsoft.com/office/officeart/2005/8/layout/process4"/>
    <dgm:cxn modelId="{2A03AC05-62C0-4BB1-AAAD-F15060679AE8}" type="presParOf" srcId="{DE59E61D-2F66-409D-A439-07CBA1D2A85F}" destId="{FA49D8C3-4696-4BB4-AC74-97F31FCA5A4E}" srcOrd="13" destOrd="0" presId="urn:microsoft.com/office/officeart/2005/8/layout/process4"/>
    <dgm:cxn modelId="{E2290CA1-8B1F-4378-84C0-9E6B813921CE}" type="presParOf" srcId="{DE59E61D-2F66-409D-A439-07CBA1D2A85F}" destId="{D8926CE1-34A6-4E33-8F52-A6CF272B5DAD}" srcOrd="14" destOrd="0" presId="urn:microsoft.com/office/officeart/2005/8/layout/process4"/>
    <dgm:cxn modelId="{964D44C1-21B7-419F-A3FF-EAD72CC61935}" type="presParOf" srcId="{D8926CE1-34A6-4E33-8F52-A6CF272B5DAD}" destId="{3C11593E-4595-423C-9D98-7BC681B3AF4C}" srcOrd="0" destOrd="0" presId="urn:microsoft.com/office/officeart/2005/8/layout/process4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03D423-18C6-4C2E-9A65-31C31D3D7BEE}">
      <dsp:nvSpPr>
        <dsp:cNvPr id="0" name=""/>
        <dsp:cNvSpPr/>
      </dsp:nvSpPr>
      <dsp:spPr>
        <a:xfrm>
          <a:off x="0" y="6551958"/>
          <a:ext cx="5716269" cy="860089"/>
        </a:xfrm>
        <a:prstGeom prst="roundRect">
          <a:avLst/>
        </a:prstGeom>
        <a:solidFill>
          <a:srgbClr val="178ED5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2000" kern="1200">
              <a:latin typeface="Arial" panose="020B0604020202020204" pitchFamily="34" charset="0"/>
              <a:cs typeface="Arial" panose="020B0604020202020204" pitchFamily="34" charset="0"/>
            </a:rPr>
            <a:t>6) Learning lessons</a:t>
          </a:r>
        </a:p>
      </dsp:txBody>
      <dsp:txXfrm>
        <a:off x="41986" y="6593944"/>
        <a:ext cx="5632297" cy="776117"/>
      </dsp:txXfrm>
    </dsp:sp>
    <dsp:sp modelId="{4726F977-4D4A-4324-8A94-3A64F4C2226B}">
      <dsp:nvSpPr>
        <dsp:cNvPr id="0" name=""/>
        <dsp:cNvSpPr/>
      </dsp:nvSpPr>
      <dsp:spPr>
        <a:xfrm rot="10800000">
          <a:off x="0" y="6010218"/>
          <a:ext cx="5716269" cy="1262904"/>
        </a:xfrm>
        <a:prstGeom prst="round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000" kern="1200"/>
        </a:p>
      </dsp:txBody>
      <dsp:txXfrm rot="10800000">
        <a:off x="61650" y="6071868"/>
        <a:ext cx="5592969" cy="1139604"/>
      </dsp:txXfrm>
    </dsp:sp>
    <dsp:sp modelId="{B725DB6C-3FB5-4389-BFB9-F5914713F987}">
      <dsp:nvSpPr>
        <dsp:cNvPr id="0" name=""/>
        <dsp:cNvSpPr/>
      </dsp:nvSpPr>
      <dsp:spPr>
        <a:xfrm rot="10800000">
          <a:off x="0" y="5241067"/>
          <a:ext cx="5716269" cy="860108"/>
        </a:xfrm>
        <a:prstGeom prst="roundRect">
          <a:avLst/>
        </a:prstGeom>
        <a:solidFill>
          <a:srgbClr val="178ED5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2000" kern="1200">
              <a:latin typeface="Arial" panose="020B0604020202020204" pitchFamily="34" charset="0"/>
              <a:cs typeface="Arial" panose="020B0604020202020204" pitchFamily="34" charset="0"/>
            </a:rPr>
            <a:t>5) Resolution</a:t>
          </a:r>
        </a:p>
      </dsp:txBody>
      <dsp:txXfrm rot="10800000">
        <a:off x="41987" y="5283054"/>
        <a:ext cx="5632295" cy="776134"/>
      </dsp:txXfrm>
    </dsp:sp>
    <dsp:sp modelId="{3FF4D751-E945-4832-8537-B845249D7B87}">
      <dsp:nvSpPr>
        <dsp:cNvPr id="0" name=""/>
        <dsp:cNvSpPr/>
      </dsp:nvSpPr>
      <dsp:spPr>
        <a:xfrm rot="10800000">
          <a:off x="0" y="3930158"/>
          <a:ext cx="5716269" cy="860108"/>
        </a:xfrm>
        <a:prstGeom prst="roundRect">
          <a:avLst/>
        </a:prstGeom>
        <a:solidFill>
          <a:srgbClr val="178ED5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2000" kern="1200">
              <a:latin typeface="Arial" panose="020B0604020202020204" pitchFamily="34" charset="0"/>
              <a:cs typeface="Arial" panose="020B0604020202020204" pitchFamily="34" charset="0"/>
            </a:rPr>
            <a:t>4) Communicating your decisions</a:t>
          </a:r>
        </a:p>
      </dsp:txBody>
      <dsp:txXfrm rot="10800000">
        <a:off x="41987" y="3972145"/>
        <a:ext cx="5632295" cy="776134"/>
      </dsp:txXfrm>
    </dsp:sp>
    <dsp:sp modelId="{01AE8A2D-8E05-43C3-B9A1-53F8BB346147}">
      <dsp:nvSpPr>
        <dsp:cNvPr id="0" name=""/>
        <dsp:cNvSpPr/>
      </dsp:nvSpPr>
      <dsp:spPr>
        <a:xfrm rot="10800000">
          <a:off x="0" y="2619248"/>
          <a:ext cx="5716269" cy="860108"/>
        </a:xfrm>
        <a:prstGeom prst="roundRect">
          <a:avLst/>
        </a:prstGeom>
        <a:solidFill>
          <a:srgbClr val="178ED5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2000" kern="1200">
              <a:latin typeface="Arial" panose="020B0604020202020204" pitchFamily="34" charset="0"/>
              <a:cs typeface="Arial" panose="020B0604020202020204" pitchFamily="34" charset="0"/>
            </a:rPr>
            <a:t>3) Reaching a decision</a:t>
          </a:r>
        </a:p>
      </dsp:txBody>
      <dsp:txXfrm rot="10800000">
        <a:off x="41987" y="2661235"/>
        <a:ext cx="5632295" cy="776134"/>
      </dsp:txXfrm>
    </dsp:sp>
    <dsp:sp modelId="{B27EFBF7-9E4E-4FF9-A815-8D163B5D7FA1}">
      <dsp:nvSpPr>
        <dsp:cNvPr id="0" name=""/>
        <dsp:cNvSpPr/>
      </dsp:nvSpPr>
      <dsp:spPr>
        <a:xfrm rot="10800000" flipV="1">
          <a:off x="0" y="0"/>
          <a:ext cx="5716269" cy="2001739"/>
        </a:xfrm>
        <a:prstGeom prst="round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5168" tIns="455168" rIns="455168" bIns="455168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400" kern="1200"/>
        </a:p>
      </dsp:txBody>
      <dsp:txXfrm rot="10800000">
        <a:off x="97717" y="97717"/>
        <a:ext cx="5520835" cy="1806305"/>
      </dsp:txXfrm>
    </dsp:sp>
    <dsp:sp modelId="{F12DB9B8-A3EC-4B70-BE69-1CE943B8DB04}">
      <dsp:nvSpPr>
        <dsp:cNvPr id="0" name=""/>
        <dsp:cNvSpPr/>
      </dsp:nvSpPr>
      <dsp:spPr>
        <a:xfrm rot="10800000">
          <a:off x="0" y="1308353"/>
          <a:ext cx="5716269" cy="860108"/>
        </a:xfrm>
        <a:prstGeom prst="roundRect">
          <a:avLst/>
        </a:prstGeom>
        <a:solidFill>
          <a:srgbClr val="178ED5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2000" kern="1200">
              <a:latin typeface="Arial" panose="020B0604020202020204" pitchFamily="34" charset="0"/>
              <a:cs typeface="Arial" panose="020B0604020202020204" pitchFamily="34" charset="0"/>
            </a:rPr>
            <a:t>2) Investigation – planning, gathering evidence, analysing, evaluating</a:t>
          </a:r>
        </a:p>
      </dsp:txBody>
      <dsp:txXfrm rot="10800000">
        <a:off x="41987" y="1350340"/>
        <a:ext cx="5632295" cy="776134"/>
      </dsp:txXfrm>
    </dsp:sp>
    <dsp:sp modelId="{3C11593E-4595-423C-9D98-7BC681B3AF4C}">
      <dsp:nvSpPr>
        <dsp:cNvPr id="0" name=""/>
        <dsp:cNvSpPr/>
      </dsp:nvSpPr>
      <dsp:spPr>
        <a:xfrm rot="10800000">
          <a:off x="0" y="0"/>
          <a:ext cx="5716269" cy="860108"/>
        </a:xfrm>
        <a:prstGeom prst="roundRect">
          <a:avLst/>
        </a:prstGeom>
        <a:solidFill>
          <a:srgbClr val="178ED5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>
              <a:latin typeface="Arial" panose="020B0604020202020204" pitchFamily="34" charset="0"/>
              <a:cs typeface="Arial" panose="020B0604020202020204" pitchFamily="34" charset="0"/>
            </a:rPr>
            <a:t>1) Agreeing</a:t>
          </a:r>
        </a:p>
      </dsp:txBody>
      <dsp:txXfrm rot="10800000">
        <a:off x="41987" y="41987"/>
        <a:ext cx="5632295" cy="7761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3E1A00B32BD4C8D60001A05719DF8" ma:contentTypeVersion="0" ma:contentTypeDescription="Create a new document." ma:contentTypeScope="" ma:versionID="c473bd84d38dd9f110130afdde78a2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C2ABC-2690-436A-BED6-E019C8A93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FD154-D840-41F2-98F9-A535D6C18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76EE0-98BA-47E1-B03C-690734E62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4CB803-E08B-4516-BB4F-74265A569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Hillman</dc:creator>
  <cp:keywords/>
  <dc:description/>
  <cp:lastModifiedBy>Ffion Hillman</cp:lastModifiedBy>
  <cp:revision>2</cp:revision>
  <dcterms:created xsi:type="dcterms:W3CDTF">2022-08-16T07:43:00Z</dcterms:created>
  <dcterms:modified xsi:type="dcterms:W3CDTF">2022-08-16T07:43:00Z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0x0101002C23E1A00B32BD4C8D60001A05719DF8</vt:lpwstr>
  </property>
</Properties>
</file>